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2D15" w14:textId="72A7D214" w:rsidR="00844BE1" w:rsidRPr="00844BE1" w:rsidRDefault="00844BE1" w:rsidP="00844BE1">
      <w:pPr>
        <w:rPr>
          <w:lang w:val="fr-CA"/>
        </w:rPr>
      </w:pPr>
      <w:r w:rsidRPr="00844BE1">
        <w:rPr>
          <w:lang w:val="fr-CA"/>
        </w:rPr>
        <w:t>Courrier des lecteurs : Les patientes atteintes d’un cancer du sein métastatique doivent être prises en compte</w:t>
      </w:r>
    </w:p>
    <w:p w14:paraId="5A2B613C" w14:textId="04437A02" w:rsidR="00844BE1" w:rsidRPr="00844BE1" w:rsidRDefault="00844BE1" w:rsidP="00844BE1">
      <w:pPr>
        <w:rPr>
          <w:lang w:val="fr-CA"/>
        </w:rPr>
      </w:pPr>
      <w:r w:rsidRPr="00844BE1">
        <w:rPr>
          <w:lang w:val="fr-CA"/>
        </w:rPr>
        <w:br/>
        <w:t>Monsieur [ou Madame],</w:t>
      </w:r>
    </w:p>
    <w:p w14:paraId="4D3E1622" w14:textId="77777777" w:rsidR="00844BE1" w:rsidRPr="00844BE1" w:rsidRDefault="00844BE1" w:rsidP="00844BE1">
      <w:pPr>
        <w:rPr>
          <w:lang w:val="fr-CA"/>
        </w:rPr>
      </w:pPr>
      <w:r w:rsidRPr="00E7286E">
        <w:rPr>
          <w:highlight w:val="yellow"/>
          <w:lang w:val="fr-CA"/>
        </w:rPr>
        <w:t>[Référence à l’actualité]</w:t>
      </w:r>
      <w:r w:rsidRPr="00844BE1">
        <w:rPr>
          <w:lang w:val="fr-CA"/>
        </w:rPr>
        <w:t xml:space="preserve"> Au fil des années, le mois de la sensibilisation au cancer du sein a beaucoup suscité l’attention des médias et il faut s’en féliciter. Il est important de reconnaître cette terrible maladie et de mettre au jour les nouvelles informations sur les traitements et le soutien offerts aux personnes qui vivent avec cette maladie. </w:t>
      </w:r>
      <w:r w:rsidRPr="00E7286E">
        <w:rPr>
          <w:highlight w:val="yellow"/>
          <w:lang w:val="fr-CA"/>
        </w:rPr>
        <w:t>[Énoncer l’enjeu]</w:t>
      </w:r>
      <w:r w:rsidRPr="00844BE1">
        <w:rPr>
          <w:lang w:val="fr-CA"/>
        </w:rPr>
        <w:t xml:space="preserve"> Trop souvent cependant, les messages sur le cancer du sein se concentrent seulement sur l’aspect de la survie à la maladie et non pas sur le fait de vivre, comme moi, avec un cancer du sein métastatique. </w:t>
      </w:r>
      <w:r w:rsidRPr="00E7286E">
        <w:rPr>
          <w:highlight w:val="yellow"/>
          <w:lang w:val="fr-CA"/>
        </w:rPr>
        <w:t>[Histoire personnelle]</w:t>
      </w:r>
      <w:r w:rsidRPr="00844BE1">
        <w:rPr>
          <w:lang w:val="fr-CA"/>
        </w:rPr>
        <w:t xml:space="preserve"> J’ai maintenant 54 ans. En juin 2010, j’ai reçu un diagnostic de cancer du sein métastatique (stade IV). En tant que personne qui vit avec ce type de cancer depuis une décennie, il serait agréable que les gens sachent à quoi ressemble la survie pour les patientes comme moi.</w:t>
      </w:r>
    </w:p>
    <w:p w14:paraId="61E4004C" w14:textId="77777777" w:rsidR="00844BE1" w:rsidRPr="00844BE1" w:rsidRDefault="00844BE1" w:rsidP="00844BE1">
      <w:pPr>
        <w:rPr>
          <w:lang w:val="fr-CA"/>
        </w:rPr>
      </w:pPr>
      <w:r w:rsidRPr="00E7286E">
        <w:rPr>
          <w:highlight w:val="yellow"/>
          <w:lang w:val="fr-CA"/>
        </w:rPr>
        <w:t>[Renseignements/précision]</w:t>
      </w:r>
      <w:r w:rsidRPr="00844BE1">
        <w:rPr>
          <w:lang w:val="fr-CA"/>
        </w:rPr>
        <w:t> Les défenseurs des droits ont demandé que le gouvernement canadien déclare officiellement le 13 octobre Journée de sensibilisation au cancer du sein métastatique. Il s’agirait d’un moment opportun pour renseigner la population sur notre expérience avec cette maladie à un stade avancé. Même si elle n’est pas reconnue officiellement, cette journée est soulignée partout dans le monde et par certaines associations de patientes atteintes d’un cancer du sein au Canada.</w:t>
      </w:r>
    </w:p>
    <w:p w14:paraId="02EC5DAC" w14:textId="77777777" w:rsidR="00844BE1" w:rsidRPr="00844BE1" w:rsidRDefault="00844BE1" w:rsidP="00844BE1">
      <w:pPr>
        <w:rPr>
          <w:lang w:val="fr-CA"/>
        </w:rPr>
      </w:pPr>
      <w:r w:rsidRPr="00E7286E">
        <w:rPr>
          <w:highlight w:val="yellow"/>
          <w:lang w:val="fr-CA"/>
        </w:rPr>
        <w:t>[Faits et statistiques]</w:t>
      </w:r>
      <w:r w:rsidRPr="00844BE1">
        <w:rPr>
          <w:lang w:val="fr-CA"/>
        </w:rPr>
        <w:t> Chaque année, environ 25 500 Canadiennes et Canadiens reçoivent un diagnostic de cancer du sein. Chaque jour, au moins trois Canadiennes obtiennent la confirmation d’un diagnostic initial de cancer du sein localement avancé ou métastatique. Près de 30 pour cent des personnes ayant reçu un diagnostic de cancer du sein à un stade précoce développent plus tard un cancer du sein récidivant ou métastatique. Il ne fait aucun doute qu’une plus grande sensibilisation à cette maladie s’avère nécessaire puisque la survie pour les patientes atteintes de la maladie à un stade métastatique diffère beaucoup de la survie des patientes à un stade précoce.</w:t>
      </w:r>
    </w:p>
    <w:p w14:paraId="40D23ED7" w14:textId="77777777" w:rsidR="00844BE1" w:rsidRPr="00844BE1" w:rsidRDefault="00844BE1" w:rsidP="00844BE1">
      <w:pPr>
        <w:rPr>
          <w:lang w:val="fr-CA"/>
        </w:rPr>
      </w:pPr>
      <w:r w:rsidRPr="007205C1">
        <w:rPr>
          <w:highlight w:val="yellow"/>
          <w:lang w:val="fr-CA"/>
        </w:rPr>
        <w:t>[Inclure des détails qui démontrent qu’il s’agit d’un enjeu pour d’autres patientes atteintes d’un cancer du sein]</w:t>
      </w:r>
      <w:r w:rsidRPr="00844BE1">
        <w:rPr>
          <w:lang w:val="fr-CA"/>
        </w:rPr>
        <w:t xml:space="preserve"> En plus de défendre les droits des patientes atteintes d’un cancer du sein métastatique, le Réseau canadien du cancer du sein leur fournit de l’information axée </w:t>
      </w:r>
      <w:r w:rsidRPr="00844BE1">
        <w:rPr>
          <w:lang w:val="fr-CA"/>
        </w:rPr>
        <w:lastRenderedPageBreak/>
        <w:t>précisément sur cette maladie. Leur brochure intitulée « </w:t>
      </w:r>
      <w:hyperlink r:id="rId4" w:history="1">
        <w:r w:rsidRPr="00844BE1">
          <w:rPr>
            <w:rStyle w:val="Hyperlink"/>
            <w:lang w:val="fr-CA"/>
          </w:rPr>
          <w:t>Guide pour les patientes ayant reçu un diagnostic récent de cancer du sein métastatique</w:t>
        </w:r>
      </w:hyperlink>
      <w:r w:rsidRPr="00844BE1">
        <w:rPr>
          <w:lang w:val="fr-CA"/>
        </w:rPr>
        <w:t xml:space="preserve"> » contient des renseignements sur le cancer du sein métastatique, les traitements existants et à venir et leurs effets secondaires, les essais cliniques et les thérapies </w:t>
      </w:r>
      <w:r w:rsidRPr="002F2584">
        <w:rPr>
          <w:lang w:val="fr-CA"/>
        </w:rPr>
        <w:t>complémentaires pour soulager le stress et l’anxiété.</w:t>
      </w:r>
    </w:p>
    <w:p w14:paraId="5CC19027" w14:textId="77777777" w:rsidR="00844BE1" w:rsidRPr="00844BE1" w:rsidRDefault="00844BE1" w:rsidP="00844BE1">
      <w:pPr>
        <w:rPr>
          <w:lang w:val="fr-CA"/>
        </w:rPr>
      </w:pPr>
      <w:r w:rsidRPr="00BF0DF5">
        <w:rPr>
          <w:highlight w:val="yellow"/>
          <w:lang w:val="fr-CA"/>
        </w:rPr>
        <w:t>[Appel à l’action/répétition de l’objectif de la lettre ou la raison pour laquelle elle a été écrite]</w:t>
      </w:r>
      <w:r w:rsidRPr="00844BE1">
        <w:rPr>
          <w:lang w:val="fr-CA"/>
        </w:rPr>
        <w:t xml:space="preserve"> J’encourage tous les lecteurs à visiter le site Web du Réseau canadien du cancer du sein (</w:t>
      </w:r>
      <w:hyperlink r:id="rId5" w:tgtFrame="_blank" w:history="1">
        <w:r w:rsidRPr="00844BE1">
          <w:rPr>
            <w:rStyle w:val="Hyperlink"/>
            <w:lang w:val="fr-CA"/>
          </w:rPr>
          <w:t>http://www.cbcn.ca/fr</w:t>
        </w:r>
      </w:hyperlink>
      <w:r w:rsidRPr="00844BE1">
        <w:rPr>
          <w:lang w:val="fr-CA"/>
        </w:rPr>
        <w:t xml:space="preserve">) pour s’informer sur le cancer du sein métastatique. </w:t>
      </w:r>
      <w:r w:rsidRPr="000056C2">
        <w:rPr>
          <w:highlight w:val="yellow"/>
          <w:lang w:val="fr-CA"/>
        </w:rPr>
        <w:t>[Solution proposée]</w:t>
      </w:r>
      <w:r w:rsidRPr="00844BE1">
        <w:rPr>
          <w:lang w:val="fr-CA"/>
        </w:rPr>
        <w:t xml:space="preserve"> J’espère que le public sera davantage conscientisé au cancer du sein métastatique d’une part et que la Journée de sensibilisation au cancer du sein métastatique sera officiellement reconnue par le Canada d’autre part. </w:t>
      </w:r>
      <w:r w:rsidRPr="000056C2">
        <w:rPr>
          <w:highlight w:val="yellow"/>
          <w:lang w:val="fr-CA"/>
        </w:rPr>
        <w:t>[Répercussion de la solution/lien personnel]</w:t>
      </w:r>
      <w:r w:rsidRPr="00844BE1">
        <w:rPr>
          <w:lang w:val="fr-CA"/>
        </w:rPr>
        <w:t xml:space="preserve"> Pour nous qui vivons avec cette maladie à un stade avancé et qui nous sentons souvent à l’écart de la grande communauté du cancer du sein, la reconnaissance officielle de cette journée contribuerait à démontrer que nous y appartenons vraiment.</w:t>
      </w:r>
    </w:p>
    <w:p w14:paraId="08C4150B" w14:textId="77777777" w:rsidR="00844BE1" w:rsidRPr="00844BE1" w:rsidRDefault="00844BE1" w:rsidP="00844BE1">
      <w:pPr>
        <w:rPr>
          <w:lang w:val="fr-CA"/>
        </w:rPr>
      </w:pPr>
      <w:r w:rsidRPr="00844BE1">
        <w:rPr>
          <w:lang w:val="fr-CA"/>
        </w:rPr>
        <w:t>Nombre de mots : 490</w:t>
      </w:r>
    </w:p>
    <w:p w14:paraId="687EA926" w14:textId="685F7554" w:rsidR="00037573" w:rsidRPr="00844BE1" w:rsidRDefault="00844BE1" w:rsidP="00844BE1">
      <w:pPr>
        <w:rPr>
          <w:lang w:val="fr-CA"/>
        </w:rPr>
      </w:pPr>
      <w:r w:rsidRPr="00844BE1">
        <w:rPr>
          <w:lang w:val="fr-CA"/>
        </w:rPr>
        <w:t xml:space="preserve">Kelly </w:t>
      </w:r>
      <w:proofErr w:type="spellStart"/>
      <w:r w:rsidRPr="00844BE1">
        <w:rPr>
          <w:lang w:val="fr-CA"/>
        </w:rPr>
        <w:t>Slynch</w:t>
      </w:r>
      <w:proofErr w:type="spellEnd"/>
      <w:r w:rsidRPr="00844BE1">
        <w:rPr>
          <w:lang w:val="fr-CA"/>
        </w:rPr>
        <w:br/>
        <w:t>[Insérez votre adresse et votre numéro de téléphone à votre discrétion.]</w:t>
      </w:r>
      <w:r w:rsidRPr="00844BE1">
        <w:rPr>
          <w:lang w:val="fr-CA"/>
        </w:rPr>
        <w:br/>
        <w:t>Vancouver (Colombie-Britannique)</w:t>
      </w:r>
      <w:r w:rsidRPr="00844BE1">
        <w:rPr>
          <w:lang w:val="fr-CA"/>
        </w:rPr>
        <w:br/>
        <w:t>778 000-0000</w:t>
      </w:r>
    </w:p>
    <w:sectPr w:rsidR="00037573" w:rsidRPr="00844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4A"/>
    <w:rsid w:val="000056C2"/>
    <w:rsid w:val="00037573"/>
    <w:rsid w:val="0007627C"/>
    <w:rsid w:val="00094757"/>
    <w:rsid w:val="001D4E4F"/>
    <w:rsid w:val="00206E28"/>
    <w:rsid w:val="0022663F"/>
    <w:rsid w:val="002F2584"/>
    <w:rsid w:val="0036109D"/>
    <w:rsid w:val="004825A2"/>
    <w:rsid w:val="004F084A"/>
    <w:rsid w:val="005216BF"/>
    <w:rsid w:val="00540643"/>
    <w:rsid w:val="00693D37"/>
    <w:rsid w:val="007205C1"/>
    <w:rsid w:val="0081780F"/>
    <w:rsid w:val="00832CB5"/>
    <w:rsid w:val="00844BE1"/>
    <w:rsid w:val="0095600D"/>
    <w:rsid w:val="00972BF8"/>
    <w:rsid w:val="009F338C"/>
    <w:rsid w:val="00A8270C"/>
    <w:rsid w:val="00AA7C3E"/>
    <w:rsid w:val="00AB75EE"/>
    <w:rsid w:val="00AF7818"/>
    <w:rsid w:val="00B108CC"/>
    <w:rsid w:val="00B23D60"/>
    <w:rsid w:val="00BF0DF5"/>
    <w:rsid w:val="00D36862"/>
    <w:rsid w:val="00D57D33"/>
    <w:rsid w:val="00D71309"/>
    <w:rsid w:val="00E00161"/>
    <w:rsid w:val="00E1377D"/>
    <w:rsid w:val="00E54D5E"/>
    <w:rsid w:val="00E663D9"/>
    <w:rsid w:val="00E7286E"/>
    <w:rsid w:val="00F53039"/>
    <w:rsid w:val="00FE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E747"/>
  <w15:chartTrackingRefBased/>
  <w15:docId w15:val="{718F4919-E22D-49F6-A675-0D62C8C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0F"/>
    <w:pPr>
      <w:spacing w:line="360" w:lineRule="auto"/>
    </w:pPr>
    <w:rPr>
      <w:color w:val="auto"/>
    </w:rPr>
  </w:style>
  <w:style w:type="paragraph" w:styleId="Heading1">
    <w:name w:val="heading 1"/>
    <w:aliases w:val="Heading 1 APA"/>
    <w:basedOn w:val="Normal"/>
    <w:next w:val="Normal"/>
    <w:link w:val="Heading1Char"/>
    <w:autoRedefine/>
    <w:uiPriority w:val="9"/>
    <w:qFormat/>
    <w:rsid w:val="00AB75EE"/>
    <w:pPr>
      <w:keepNext/>
      <w:keepLines/>
      <w:spacing w:before="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FE4AE4"/>
    <w:pPr>
      <w:keepNext/>
      <w:keepLines/>
      <w:spacing w:before="4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unhideWhenUsed/>
    <w:qFormat/>
    <w:rsid w:val="0022663F"/>
    <w:pPr>
      <w:spacing w:line="480" w:lineRule="auto"/>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PA Char"/>
    <w:basedOn w:val="DefaultParagraphFont"/>
    <w:link w:val="Heading1"/>
    <w:uiPriority w:val="9"/>
    <w:rsid w:val="00AB75EE"/>
    <w:rPr>
      <w:rFonts w:eastAsiaTheme="majorEastAsia" w:cstheme="majorBidi"/>
      <w:b/>
      <w:color w:val="2F5496" w:themeColor="accent1" w:themeShade="BF"/>
      <w:szCs w:val="32"/>
      <w:lang w:val="en-CA"/>
    </w:rPr>
  </w:style>
  <w:style w:type="character" w:customStyle="1" w:styleId="Heading2Char">
    <w:name w:val="Heading 2 Char"/>
    <w:basedOn w:val="DefaultParagraphFont"/>
    <w:link w:val="Heading2"/>
    <w:uiPriority w:val="9"/>
    <w:rsid w:val="00FE4AE4"/>
    <w:rPr>
      <w:rFonts w:eastAsiaTheme="majorEastAsia" w:cstheme="majorBidi"/>
      <w:b/>
      <w:color w:val="2F5496" w:themeColor="accent1" w:themeShade="BF"/>
      <w:szCs w:val="26"/>
    </w:rPr>
  </w:style>
  <w:style w:type="character" w:customStyle="1" w:styleId="Heading3Char">
    <w:name w:val="Heading 3 Char"/>
    <w:basedOn w:val="DefaultParagraphFont"/>
    <w:link w:val="Heading3"/>
    <w:uiPriority w:val="9"/>
    <w:rsid w:val="0022663F"/>
    <w:rPr>
      <w:b/>
    </w:rPr>
  </w:style>
  <w:style w:type="paragraph" w:customStyle="1" w:styleId="typical">
    <w:name w:val="typical"/>
    <w:basedOn w:val="Normal"/>
    <w:link w:val="typicalChar"/>
    <w:autoRedefine/>
    <w:qFormat/>
    <w:rsid w:val="004825A2"/>
    <w:pPr>
      <w:spacing w:after="160" w:line="259" w:lineRule="auto"/>
    </w:pPr>
    <w:rPr>
      <w:rFonts w:eastAsia="Calibri" w:cs="Times New Roman"/>
    </w:rPr>
  </w:style>
  <w:style w:type="character" w:customStyle="1" w:styleId="typicalChar">
    <w:name w:val="typical Char"/>
    <w:basedOn w:val="DefaultParagraphFont"/>
    <w:link w:val="typical"/>
    <w:rsid w:val="004825A2"/>
    <w:rPr>
      <w:rFonts w:eastAsia="Calibri" w:cs="Times New Roman"/>
      <w:lang w:val="en-CA"/>
    </w:rPr>
  </w:style>
  <w:style w:type="character" w:styleId="Hyperlink">
    <w:name w:val="Hyperlink"/>
    <w:basedOn w:val="DefaultParagraphFont"/>
    <w:uiPriority w:val="99"/>
    <w:unhideWhenUsed/>
    <w:rsid w:val="00D57D33"/>
    <w:rPr>
      <w:color w:val="0563C1" w:themeColor="hyperlink"/>
      <w:u w:val="single"/>
    </w:rPr>
  </w:style>
  <w:style w:type="character" w:styleId="UnresolvedMention">
    <w:name w:val="Unresolved Mention"/>
    <w:basedOn w:val="DefaultParagraphFont"/>
    <w:uiPriority w:val="99"/>
    <w:semiHidden/>
    <w:unhideWhenUsed/>
    <w:rsid w:val="00D57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342">
      <w:bodyDiv w:val="1"/>
      <w:marLeft w:val="0"/>
      <w:marRight w:val="0"/>
      <w:marTop w:val="0"/>
      <w:marBottom w:val="0"/>
      <w:divBdr>
        <w:top w:val="none" w:sz="0" w:space="0" w:color="auto"/>
        <w:left w:val="none" w:sz="0" w:space="0" w:color="auto"/>
        <w:bottom w:val="none" w:sz="0" w:space="0" w:color="auto"/>
        <w:right w:val="none" w:sz="0" w:space="0" w:color="auto"/>
      </w:divBdr>
    </w:div>
    <w:div w:id="548540334">
      <w:bodyDiv w:val="1"/>
      <w:marLeft w:val="0"/>
      <w:marRight w:val="0"/>
      <w:marTop w:val="0"/>
      <w:marBottom w:val="0"/>
      <w:divBdr>
        <w:top w:val="none" w:sz="0" w:space="0" w:color="auto"/>
        <w:left w:val="none" w:sz="0" w:space="0" w:color="auto"/>
        <w:bottom w:val="none" w:sz="0" w:space="0" w:color="auto"/>
        <w:right w:val="none" w:sz="0" w:space="0" w:color="auto"/>
      </w:divBdr>
    </w:div>
    <w:div w:id="672269488">
      <w:bodyDiv w:val="1"/>
      <w:marLeft w:val="0"/>
      <w:marRight w:val="0"/>
      <w:marTop w:val="0"/>
      <w:marBottom w:val="0"/>
      <w:divBdr>
        <w:top w:val="none" w:sz="0" w:space="0" w:color="auto"/>
        <w:left w:val="none" w:sz="0" w:space="0" w:color="auto"/>
        <w:bottom w:val="none" w:sz="0" w:space="0" w:color="auto"/>
        <w:right w:val="none" w:sz="0" w:space="0" w:color="auto"/>
      </w:divBdr>
    </w:div>
    <w:div w:id="867794487">
      <w:bodyDiv w:val="1"/>
      <w:marLeft w:val="0"/>
      <w:marRight w:val="0"/>
      <w:marTop w:val="0"/>
      <w:marBottom w:val="0"/>
      <w:divBdr>
        <w:top w:val="none" w:sz="0" w:space="0" w:color="auto"/>
        <w:left w:val="none" w:sz="0" w:space="0" w:color="auto"/>
        <w:bottom w:val="none" w:sz="0" w:space="0" w:color="auto"/>
        <w:right w:val="none" w:sz="0" w:space="0" w:color="auto"/>
      </w:divBdr>
    </w:div>
    <w:div w:id="1223325207">
      <w:bodyDiv w:val="1"/>
      <w:marLeft w:val="0"/>
      <w:marRight w:val="0"/>
      <w:marTop w:val="0"/>
      <w:marBottom w:val="0"/>
      <w:divBdr>
        <w:top w:val="none" w:sz="0" w:space="0" w:color="auto"/>
        <w:left w:val="none" w:sz="0" w:space="0" w:color="auto"/>
        <w:bottom w:val="none" w:sz="0" w:space="0" w:color="auto"/>
        <w:right w:val="none" w:sz="0" w:space="0" w:color="auto"/>
      </w:divBdr>
    </w:div>
    <w:div w:id="18942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bcn.ca/fr" TargetMode="External"/><Relationship Id="rId4" Type="http://schemas.openxmlformats.org/officeDocument/2006/relationships/hyperlink" Target="https://www.cbcn.ca/fr/mbc-newly-diagnosed-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Bukun Adegbembo</dc:creator>
  <cp:keywords/>
  <dc:description/>
  <cp:lastModifiedBy>Oluwabukunsola Folashade Adegbembo</cp:lastModifiedBy>
  <cp:revision>11</cp:revision>
  <cp:lastPrinted>2020-09-22T19:19:00Z</cp:lastPrinted>
  <dcterms:created xsi:type="dcterms:W3CDTF">2021-06-04T20:13:00Z</dcterms:created>
  <dcterms:modified xsi:type="dcterms:W3CDTF">2021-06-04T20:19:00Z</dcterms:modified>
</cp:coreProperties>
</file>